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BF2D" w14:textId="6CA40C27" w:rsidR="007B4E63" w:rsidRDefault="007B4E63" w:rsidP="001B2D12">
      <w:pPr>
        <w:spacing w:after="10" w:line="240" w:lineRule="auto"/>
        <w:ind w:left="199"/>
      </w:pPr>
    </w:p>
    <w:p w14:paraId="7D558E69" w14:textId="0E9D5514" w:rsidR="007B4E63" w:rsidRPr="00961808" w:rsidRDefault="00000000" w:rsidP="001B2D12">
      <w:pPr>
        <w:spacing w:after="64" w:line="240" w:lineRule="auto"/>
        <w:ind w:left="437"/>
        <w:rPr>
          <w:spacing w:val="56"/>
        </w:rPr>
      </w:pPr>
      <w:r w:rsidRPr="00961808">
        <w:rPr>
          <w:b/>
          <w:color w:val="1BA7CB"/>
          <w:spacing w:val="56"/>
          <w:sz w:val="44"/>
        </w:rPr>
        <w:t>Convention d’engagement bénévole</w:t>
      </w:r>
      <w:r w:rsidRPr="00961808">
        <w:rPr>
          <w:b/>
          <w:color w:val="1BA7CB"/>
          <w:spacing w:val="56"/>
          <w:sz w:val="40"/>
          <w:vertAlign w:val="superscript"/>
        </w:rPr>
        <w:footnoteReference w:id="1"/>
      </w:r>
    </w:p>
    <w:p w14:paraId="7DCD5F4A" w14:textId="77777777" w:rsidR="00087111" w:rsidRPr="00961808" w:rsidRDefault="00087111" w:rsidP="001B2D12">
      <w:pPr>
        <w:spacing w:after="16" w:line="240" w:lineRule="auto"/>
        <w:ind w:left="199"/>
        <w:rPr>
          <w:b/>
          <w:color w:val="214885"/>
        </w:rPr>
      </w:pPr>
    </w:p>
    <w:p w14:paraId="4BD99888" w14:textId="77777777" w:rsidR="00087111" w:rsidRPr="00961808" w:rsidRDefault="00000000" w:rsidP="001B2D12">
      <w:pPr>
        <w:spacing w:after="18" w:line="240" w:lineRule="auto"/>
        <w:ind w:left="199"/>
        <w:rPr>
          <w:b/>
          <w:color w:val="214885"/>
        </w:rPr>
      </w:pPr>
      <w:r w:rsidRPr="00961808">
        <w:rPr>
          <w:b/>
          <w:color w:val="214885"/>
        </w:rPr>
        <w:t>Entre [nom en MAJUSCULE, prénom, email et n° de téléphone] :</w:t>
      </w:r>
    </w:p>
    <w:p w14:paraId="75BD8573" w14:textId="77777777" w:rsidR="00087111" w:rsidRPr="00961808" w:rsidRDefault="00087111" w:rsidP="001B2D12">
      <w:pPr>
        <w:spacing w:after="19" w:line="240" w:lineRule="auto"/>
        <w:ind w:left="199"/>
        <w:rPr>
          <w:color w:val="214885"/>
        </w:rPr>
      </w:pPr>
    </w:p>
    <w:p w14:paraId="5CCBD659" w14:textId="5BEBB063" w:rsidR="00087111" w:rsidRPr="00961808" w:rsidRDefault="00000000" w:rsidP="001B2D12">
      <w:pPr>
        <w:numPr>
          <w:ilvl w:val="0"/>
          <w:numId w:val="1"/>
        </w:numPr>
        <w:spacing w:after="9" w:line="240" w:lineRule="auto"/>
        <w:ind w:right="65" w:hanging="413"/>
        <w:jc w:val="both"/>
      </w:pPr>
      <w:r w:rsidRPr="00961808">
        <w:rPr>
          <w:color w:val="214885"/>
        </w:rPr>
        <w:t>…………………………………………………………………………………………………………………………………………</w:t>
      </w:r>
    </w:p>
    <w:p w14:paraId="440E5136" w14:textId="77777777" w:rsidR="00087111" w:rsidRPr="00961808" w:rsidRDefault="00087111" w:rsidP="001B2D12">
      <w:pPr>
        <w:spacing w:after="9" w:line="240" w:lineRule="auto"/>
        <w:ind w:left="749" w:right="65"/>
        <w:jc w:val="both"/>
      </w:pPr>
    </w:p>
    <w:p w14:paraId="474D0AC4" w14:textId="79F5D9D9" w:rsidR="007B4E63" w:rsidRPr="00961808" w:rsidRDefault="00000000" w:rsidP="001B2D12">
      <w:pPr>
        <w:spacing w:after="9" w:line="240" w:lineRule="auto"/>
        <w:ind w:left="749" w:right="65"/>
        <w:jc w:val="both"/>
      </w:pPr>
      <w:r w:rsidRPr="00961808">
        <w:rPr>
          <w:color w:val="214885"/>
        </w:rPr>
        <w:t>…………………………………………………………………………………………………………………………………………</w:t>
      </w:r>
    </w:p>
    <w:p w14:paraId="02B58A23" w14:textId="77777777" w:rsidR="00087111" w:rsidRPr="00961808" w:rsidRDefault="00087111" w:rsidP="001B2D12">
      <w:pPr>
        <w:spacing w:after="19" w:line="240" w:lineRule="auto"/>
        <w:ind w:left="199"/>
        <w:rPr>
          <w:color w:val="214885"/>
        </w:rPr>
      </w:pPr>
    </w:p>
    <w:p w14:paraId="3749B4FA" w14:textId="77777777" w:rsidR="00087111" w:rsidRPr="00961808" w:rsidRDefault="00000000" w:rsidP="001B2D12">
      <w:pPr>
        <w:numPr>
          <w:ilvl w:val="0"/>
          <w:numId w:val="1"/>
        </w:numPr>
        <w:spacing w:after="17" w:line="240" w:lineRule="auto"/>
        <w:ind w:right="65" w:hanging="413"/>
        <w:jc w:val="both"/>
        <w:rPr>
          <w:color w:val="214885"/>
        </w:rPr>
      </w:pPr>
      <w:r w:rsidRPr="00961808">
        <w:rPr>
          <w:color w:val="214885"/>
        </w:rPr>
        <w:t>En tant que (</w:t>
      </w:r>
      <w:r w:rsidRPr="00961808">
        <w:rPr>
          <w:i/>
          <w:color w:val="214885"/>
        </w:rPr>
        <w:t>indiquer le(s) bénévolat(s</w:t>
      </w:r>
      <w:r w:rsidRPr="00961808">
        <w:rPr>
          <w:color w:val="214885"/>
        </w:rPr>
        <w:t>)) : …………………………………………………………………………</w:t>
      </w:r>
    </w:p>
    <w:p w14:paraId="21B0ADAF" w14:textId="77777777" w:rsidR="00087111" w:rsidRPr="00961808" w:rsidRDefault="00087111" w:rsidP="001B2D12">
      <w:pPr>
        <w:spacing w:after="0" w:line="240" w:lineRule="auto"/>
        <w:ind w:right="8263"/>
        <w:rPr>
          <w:color w:val="214885"/>
        </w:rPr>
      </w:pPr>
    </w:p>
    <w:p w14:paraId="588407E4" w14:textId="77777777" w:rsidR="008925DA" w:rsidRDefault="00000000" w:rsidP="001B2D12">
      <w:pPr>
        <w:spacing w:after="0" w:line="240" w:lineRule="auto"/>
        <w:ind w:left="199"/>
        <w:rPr>
          <w:b/>
          <w:color w:val="214885"/>
        </w:rPr>
      </w:pPr>
      <w:r w:rsidRPr="00961808">
        <w:rPr>
          <w:b/>
          <w:color w:val="214885"/>
        </w:rPr>
        <w:t xml:space="preserve">Et JRS FRANCE, au </w:t>
      </w:r>
      <w:r w:rsidRPr="00961808">
        <w:rPr>
          <w:b/>
          <w:color w:val="1F4E79" w:themeColor="accent5" w:themeShade="80"/>
        </w:rPr>
        <w:t xml:space="preserve">sein </w:t>
      </w:r>
      <w:r w:rsidRPr="00961808">
        <w:rPr>
          <w:b/>
          <w:color w:val="214885"/>
        </w:rPr>
        <w:t>de l’antenne JRS ………………………………….</w:t>
      </w:r>
    </w:p>
    <w:p w14:paraId="413276FA" w14:textId="77777777" w:rsidR="008925DA" w:rsidRDefault="008925DA" w:rsidP="001B2D12">
      <w:pPr>
        <w:spacing w:after="0" w:line="240" w:lineRule="auto"/>
        <w:ind w:left="199"/>
        <w:rPr>
          <w:b/>
          <w:color w:val="214885"/>
        </w:rPr>
      </w:pPr>
    </w:p>
    <w:p w14:paraId="38ABD18C" w14:textId="27F40C2E" w:rsidR="00087111" w:rsidRPr="00961808" w:rsidRDefault="00000000" w:rsidP="008925DA">
      <w:pPr>
        <w:spacing w:after="0" w:line="240" w:lineRule="auto"/>
        <w:ind w:left="2323"/>
        <w:rPr>
          <w:b/>
          <w:color w:val="214885"/>
        </w:rPr>
      </w:pPr>
      <w:proofErr w:type="gramStart"/>
      <w:r w:rsidRPr="00961808">
        <w:rPr>
          <w:b/>
          <w:color w:val="214885"/>
        </w:rPr>
        <w:t>ou</w:t>
      </w:r>
      <w:proofErr w:type="gramEnd"/>
      <w:r w:rsidRPr="00961808">
        <w:rPr>
          <w:b/>
          <w:color w:val="214885"/>
        </w:rPr>
        <w:t xml:space="preserve"> du programme JRS ………………………………………………...</w:t>
      </w:r>
    </w:p>
    <w:p w14:paraId="3292B64F" w14:textId="77777777" w:rsidR="00087111" w:rsidRPr="00961808" w:rsidRDefault="00087111" w:rsidP="001B2D12">
      <w:pPr>
        <w:spacing w:after="16" w:line="240" w:lineRule="auto"/>
        <w:ind w:left="199"/>
        <w:rPr>
          <w:color w:val="214885"/>
        </w:rPr>
      </w:pPr>
    </w:p>
    <w:p w14:paraId="6DCDEA09" w14:textId="77777777" w:rsidR="00087111" w:rsidRPr="00961808" w:rsidRDefault="00000000" w:rsidP="001B2D12">
      <w:pPr>
        <w:spacing w:after="9" w:line="240" w:lineRule="auto"/>
        <w:ind w:left="194" w:hanging="10"/>
        <w:jc w:val="both"/>
        <w:rPr>
          <w:color w:val="214885"/>
        </w:rPr>
      </w:pPr>
      <w:r w:rsidRPr="00961808">
        <w:rPr>
          <w:color w:val="214885"/>
        </w:rPr>
        <w:t>1/ Le ou la bénévole reconnaît s’engager au sein de JRS France, afin de donner de son temps et des compétences. Aucune relation hiérarchique n’existe entre JRS France et le Bénévole.</w:t>
      </w:r>
    </w:p>
    <w:p w14:paraId="0F983D47" w14:textId="77777777" w:rsidR="00087111" w:rsidRPr="00961808" w:rsidRDefault="00087111" w:rsidP="001B2D12">
      <w:pPr>
        <w:spacing w:after="18" w:line="240" w:lineRule="auto"/>
        <w:ind w:left="199"/>
        <w:rPr>
          <w:color w:val="214885"/>
        </w:rPr>
      </w:pPr>
    </w:p>
    <w:p w14:paraId="136B01F2" w14:textId="77777777" w:rsidR="00087111" w:rsidRPr="00961808" w:rsidRDefault="00000000" w:rsidP="001B2D12">
      <w:pPr>
        <w:spacing w:after="9" w:line="240" w:lineRule="auto"/>
        <w:ind w:left="194" w:hanging="10"/>
        <w:jc w:val="both"/>
        <w:rPr>
          <w:color w:val="214885"/>
        </w:rPr>
      </w:pPr>
      <w:r w:rsidRPr="00961808">
        <w:rPr>
          <w:color w:val="214885"/>
        </w:rPr>
        <w:t>En signant cette convention, JRS France et le ou la Bénévole s’engagent à respecter la Charte JRS France et le cadre des programmes mis en œuvre au sein de JRS France.</w:t>
      </w:r>
    </w:p>
    <w:p w14:paraId="0B364B41" w14:textId="77777777" w:rsidR="00087111" w:rsidRPr="00961808" w:rsidRDefault="00087111" w:rsidP="001B2D12">
      <w:pPr>
        <w:spacing w:after="16" w:line="240" w:lineRule="auto"/>
        <w:ind w:left="199"/>
        <w:rPr>
          <w:color w:val="214885"/>
        </w:rPr>
      </w:pPr>
    </w:p>
    <w:p w14:paraId="1CD82CBB" w14:textId="77777777" w:rsidR="00087111" w:rsidRPr="00961808" w:rsidRDefault="00000000" w:rsidP="001B2D12">
      <w:pPr>
        <w:spacing w:after="9" w:line="240" w:lineRule="auto"/>
        <w:ind w:left="194" w:hanging="10"/>
        <w:jc w:val="both"/>
        <w:rPr>
          <w:color w:val="214885"/>
        </w:rPr>
      </w:pPr>
      <w:r w:rsidRPr="00961808">
        <w:rPr>
          <w:color w:val="214885"/>
        </w:rPr>
        <w:t>2/ Le ou la Bénévole donne également l’autorisation à JRS France (cocher la ou les autorisation(s) que vous accordez) :</w:t>
      </w:r>
    </w:p>
    <w:p w14:paraId="2C38C8D1" w14:textId="77777777" w:rsidR="00087111" w:rsidRPr="00961808" w:rsidRDefault="00087111" w:rsidP="001B2D12">
      <w:pPr>
        <w:spacing w:after="42" w:line="240" w:lineRule="auto"/>
        <w:ind w:left="199"/>
        <w:rPr>
          <w:color w:val="214885"/>
        </w:rPr>
      </w:pPr>
    </w:p>
    <w:p w14:paraId="63DDA2FF" w14:textId="77777777" w:rsidR="00087111" w:rsidRPr="00961808" w:rsidRDefault="00000000" w:rsidP="001B2D12">
      <w:pPr>
        <w:spacing w:after="9" w:line="240" w:lineRule="auto"/>
        <w:ind w:left="929" w:hanging="10"/>
        <w:jc w:val="both"/>
        <w:rPr>
          <w:color w:val="214885"/>
        </w:rPr>
      </w:pPr>
      <w:r w:rsidRPr="00961808">
        <w:rPr>
          <w:rFonts w:ascii="Segoe UI Emoji" w:eastAsia="Segoe UI Emoji" w:hAnsi="Segoe UI Emoji" w:cs="Segoe UI Emoji"/>
          <w:color w:val="214885"/>
        </w:rPr>
        <w:t>⬜</w:t>
      </w:r>
      <w:r w:rsidRPr="00961808">
        <w:rPr>
          <w:color w:val="214885"/>
        </w:rPr>
        <w:t xml:space="preserve"> d’enregistrer, de conserver et d’utiliser ses données personnelles aux fins et selon les modalités plus amplement mentionnées ci-dessous.</w:t>
      </w:r>
      <w:r w:rsidRPr="00961808">
        <w:rPr>
          <w:color w:val="214885"/>
          <w:vertAlign w:val="superscript"/>
        </w:rPr>
        <w:footnoteReference w:id="2"/>
      </w:r>
    </w:p>
    <w:p w14:paraId="48C2F32B" w14:textId="77777777" w:rsidR="00087111" w:rsidRDefault="00087111" w:rsidP="001B2D12">
      <w:pPr>
        <w:spacing w:after="41" w:line="240" w:lineRule="auto"/>
        <w:ind w:left="919"/>
        <w:rPr>
          <w:i/>
          <w:color w:val="214885"/>
        </w:rPr>
      </w:pPr>
    </w:p>
    <w:p w14:paraId="28E8B3FB" w14:textId="77777777" w:rsidR="00087111" w:rsidRPr="00961808" w:rsidRDefault="00000000" w:rsidP="001B2D12">
      <w:pPr>
        <w:spacing w:after="9" w:line="240" w:lineRule="auto"/>
        <w:ind w:left="929" w:hanging="10"/>
        <w:jc w:val="both"/>
        <w:rPr>
          <w:color w:val="214885"/>
        </w:rPr>
      </w:pPr>
      <w:r w:rsidRPr="00961808">
        <w:rPr>
          <w:rFonts w:ascii="Segoe UI Emoji" w:eastAsia="Segoe UI Emoji" w:hAnsi="Segoe UI Emoji" w:cs="Segoe UI Emoji"/>
          <w:color w:val="214885"/>
        </w:rPr>
        <w:t>⬜</w:t>
      </w:r>
      <w:r w:rsidRPr="00961808">
        <w:rPr>
          <w:color w:val="214885"/>
        </w:rPr>
        <w:t xml:space="preserve"> de fixer et reproduire votre image (droit à l’image) selon les modalités plus amplement mentionnées ci-dessous.</w:t>
      </w:r>
      <w:r w:rsidRPr="00961808">
        <w:rPr>
          <w:color w:val="214885"/>
          <w:vertAlign w:val="superscript"/>
        </w:rPr>
        <w:footnoteReference w:id="3"/>
      </w:r>
    </w:p>
    <w:p w14:paraId="024D7795" w14:textId="77777777" w:rsidR="00087111" w:rsidRPr="00961808" w:rsidRDefault="00087111" w:rsidP="001B2D12">
      <w:pPr>
        <w:spacing w:after="18" w:line="240" w:lineRule="auto"/>
        <w:ind w:left="199"/>
        <w:rPr>
          <w:color w:val="214885"/>
        </w:rPr>
      </w:pPr>
    </w:p>
    <w:p w14:paraId="73895AFD" w14:textId="77777777" w:rsidR="00087111" w:rsidRPr="00961808" w:rsidRDefault="00000000" w:rsidP="001B2D12">
      <w:pPr>
        <w:spacing w:after="9" w:line="240" w:lineRule="auto"/>
        <w:ind w:left="194" w:hanging="10"/>
        <w:jc w:val="both"/>
        <w:rPr>
          <w:color w:val="214885"/>
        </w:rPr>
      </w:pPr>
      <w:r w:rsidRPr="00961808">
        <w:rPr>
          <w:color w:val="214885"/>
        </w:rPr>
        <w:t xml:space="preserve">3/ Le ou la Bénévole reconnaît également avoir pris connaissance de la </w:t>
      </w:r>
      <w:r w:rsidRPr="00961808">
        <w:rPr>
          <w:b/>
          <w:color w:val="214885"/>
        </w:rPr>
        <w:t>Charte</w:t>
      </w:r>
      <w:r w:rsidRPr="00961808">
        <w:rPr>
          <w:color w:val="214885"/>
        </w:rPr>
        <w:t xml:space="preserve"> sur la Protection des données personnelles de JRS France</w:t>
      </w:r>
      <w:r w:rsidRPr="00961808">
        <w:rPr>
          <w:color w:val="214885"/>
          <w:vertAlign w:val="superscript"/>
        </w:rPr>
        <w:footnoteReference w:id="4"/>
      </w:r>
      <w:r w:rsidRPr="00961808">
        <w:rPr>
          <w:color w:val="214885"/>
        </w:rPr>
        <w:t xml:space="preserve"> et en accepter les termes.</w:t>
      </w:r>
    </w:p>
    <w:p w14:paraId="77748748" w14:textId="77777777" w:rsidR="00087111" w:rsidRPr="00961808" w:rsidRDefault="00087111" w:rsidP="001B2D12">
      <w:pPr>
        <w:spacing w:after="604" w:line="240" w:lineRule="auto"/>
        <w:ind w:left="199"/>
        <w:rPr>
          <w:color w:val="214885"/>
        </w:rPr>
      </w:pPr>
    </w:p>
    <w:p w14:paraId="551425A8" w14:textId="046C7255" w:rsidR="00087111" w:rsidRDefault="00FF67D7" w:rsidP="001B2D12">
      <w:pPr>
        <w:spacing w:after="248" w:line="240" w:lineRule="auto"/>
        <w:ind w:left="184"/>
        <w:jc w:val="both"/>
        <w:rPr>
          <w:color w:val="214885"/>
        </w:rPr>
      </w:pPr>
      <w:r>
        <w:rPr>
          <w:color w:val="214885"/>
        </w:rPr>
        <w:t>4</w:t>
      </w:r>
      <w:r w:rsidRPr="00961808">
        <w:rPr>
          <w:color w:val="214885"/>
        </w:rPr>
        <w:t>/ Le ou la bénévole confirme être en possession</w:t>
      </w:r>
      <w:r w:rsidRPr="00961808">
        <w:t xml:space="preserve"> </w:t>
      </w:r>
      <w:r w:rsidRPr="00961808">
        <w:rPr>
          <w:color w:val="214885"/>
        </w:rPr>
        <w:t>et avoir pris connaissance du document “</w:t>
      </w:r>
      <w:r w:rsidRPr="00961808">
        <w:rPr>
          <w:b/>
          <w:color w:val="214885"/>
        </w:rPr>
        <w:t xml:space="preserve">PPA-Procédure en </w:t>
      </w:r>
      <w:r w:rsidRPr="00C83D39">
        <w:rPr>
          <w:color w:val="214885"/>
        </w:rPr>
        <w:t>cas d'incident”</w:t>
      </w:r>
      <w:r w:rsidRPr="00961808">
        <w:rPr>
          <w:color w:val="214885"/>
        </w:rPr>
        <w:t>, indiquant notamment les coordonnées de personnes à contacter en cas de difficultés, de craintes ou d’incident.</w:t>
      </w:r>
    </w:p>
    <w:p w14:paraId="5C5495FE" w14:textId="178E24AD" w:rsidR="00CC7E07" w:rsidRDefault="00CC7E07" w:rsidP="001B2D12">
      <w:pPr>
        <w:spacing w:after="248" w:line="240" w:lineRule="auto"/>
        <w:ind w:left="184"/>
        <w:jc w:val="both"/>
        <w:rPr>
          <w:color w:val="214885"/>
        </w:rPr>
      </w:pPr>
      <w:r w:rsidRPr="00961808">
        <w:rPr>
          <w:color w:val="214885"/>
        </w:rPr>
        <w:t xml:space="preserve">Les personnes qui accueillent chez elles (programme JRS Welcome / cool </w:t>
      </w:r>
      <w:proofErr w:type="spellStart"/>
      <w:r w:rsidRPr="00961808">
        <w:rPr>
          <w:color w:val="214885"/>
        </w:rPr>
        <w:t>welcome</w:t>
      </w:r>
      <w:proofErr w:type="spellEnd"/>
      <w:r w:rsidRPr="00961808">
        <w:rPr>
          <w:color w:val="214885"/>
        </w:rPr>
        <w:t xml:space="preserve"> / courts séjours…) sont conscientes</w:t>
      </w:r>
      <w:r>
        <w:rPr>
          <w:color w:val="214885"/>
        </w:rPr>
        <w:t xml:space="preserve"> </w:t>
      </w:r>
      <w:r w:rsidRPr="00961808">
        <w:rPr>
          <w:color w:val="214885"/>
        </w:rPr>
        <w:t xml:space="preserve">qu’ouvrir sa porte peut </w:t>
      </w:r>
      <w:r>
        <w:rPr>
          <w:color w:val="214885"/>
        </w:rPr>
        <w:t>entrainer des difficultés.</w:t>
      </w:r>
      <w:r w:rsidRPr="00CC7E07">
        <w:rPr>
          <w:color w:val="214885"/>
        </w:rPr>
        <w:t xml:space="preserve"> </w:t>
      </w:r>
      <w:r w:rsidRPr="00961808">
        <w:rPr>
          <w:color w:val="214885"/>
        </w:rPr>
        <w:t>Ces risques sont peu fréquents, et ne sont pas propres aux dispositifs d’hospitalité citoyenne, mais existent dès lors que l’on est en interaction avec une personne que l’on ne connaît pas ou peu.</w:t>
      </w:r>
      <w:r w:rsidRPr="00CC7E07">
        <w:rPr>
          <w:color w:val="214885"/>
        </w:rPr>
        <w:t xml:space="preserve"> </w:t>
      </w:r>
      <w:r w:rsidRPr="00961808">
        <w:rPr>
          <w:color w:val="214885"/>
        </w:rPr>
        <w:t>Ils peuvent toutefois être exacerbés du fait du partage d’espaces de vie</w:t>
      </w:r>
      <w:r>
        <w:rPr>
          <w:color w:val="214885"/>
        </w:rPr>
        <w:t>, des différences culturelles</w:t>
      </w:r>
      <w:r w:rsidRPr="00961808">
        <w:rPr>
          <w:color w:val="214885"/>
        </w:rPr>
        <w:t xml:space="preserve"> et de situations particulières de fragilité des personnes accueillies.</w:t>
      </w:r>
    </w:p>
    <w:p w14:paraId="4AF5DCE8" w14:textId="77777777" w:rsidR="00087111" w:rsidRPr="00961808" w:rsidRDefault="00000000" w:rsidP="001B2D12">
      <w:pPr>
        <w:spacing w:after="9" w:line="240" w:lineRule="auto"/>
        <w:ind w:left="194" w:hanging="10"/>
        <w:jc w:val="both"/>
        <w:rPr>
          <w:color w:val="214885"/>
        </w:rPr>
      </w:pPr>
      <w:r w:rsidRPr="00961808">
        <w:rPr>
          <w:color w:val="214885"/>
        </w:rPr>
        <w:t>JRS France, à travers les coordinations d’antenne, apporte un cadre qui permet de réglementer l’accueil et dispose d’une politique de protection des acteurs, pour prévenir et apporter une aide si des incidents devaient survenir.</w:t>
      </w:r>
    </w:p>
    <w:p w14:paraId="55289CC7" w14:textId="77777777" w:rsidR="00087111" w:rsidRPr="00961808" w:rsidRDefault="00087111" w:rsidP="001B2D12">
      <w:pPr>
        <w:spacing w:after="18" w:line="240" w:lineRule="auto"/>
        <w:ind w:left="199"/>
        <w:rPr>
          <w:color w:val="214885"/>
        </w:rPr>
      </w:pPr>
    </w:p>
    <w:p w14:paraId="0B3FE0FE" w14:textId="77777777" w:rsidR="00087111" w:rsidRPr="00961808" w:rsidRDefault="00000000" w:rsidP="001B2D12">
      <w:pPr>
        <w:spacing w:after="9" w:line="240" w:lineRule="auto"/>
        <w:ind w:left="194" w:hanging="10"/>
        <w:jc w:val="both"/>
        <w:rPr>
          <w:color w:val="214885"/>
        </w:rPr>
      </w:pPr>
      <w:r w:rsidRPr="00961808">
        <w:rPr>
          <w:color w:val="214885"/>
        </w:rPr>
        <w:t xml:space="preserve">5/ JRS France rappelle que les bénévoles des antennes de JRS France reconnues comme telles par le conseil d’administration de JRS France bénéficient d’une couverture d’assurance “responsabilité civile”, dans le cadre de l’exercice de leurs activités au sein des programmes de JRS France. Attention : les activités </w:t>
      </w:r>
      <w:r w:rsidRPr="00961808">
        <w:rPr>
          <w:i/>
          <w:color w:val="214885"/>
        </w:rPr>
        <w:t>extraordinaires</w:t>
      </w:r>
      <w:r w:rsidRPr="00961808">
        <w:rPr>
          <w:color w:val="214885"/>
        </w:rPr>
        <w:t xml:space="preserve"> (ex : sports à risque tels que sports de neige, plongée, escalade, etc.) ne sont pas couvertes. En cas de doute, il convient de se référer à la police d’assurance RC disponible sur l’intranet de JRS France, accessible auprès de la coordination de votre Antenne / Programme.</w:t>
      </w:r>
    </w:p>
    <w:p w14:paraId="2CA728B2" w14:textId="77777777" w:rsidR="00087111" w:rsidRPr="00961808" w:rsidRDefault="00087111" w:rsidP="001B2D12">
      <w:pPr>
        <w:spacing w:after="18" w:line="240" w:lineRule="auto"/>
        <w:ind w:left="199"/>
        <w:rPr>
          <w:color w:val="1F4388"/>
        </w:rPr>
      </w:pPr>
    </w:p>
    <w:p w14:paraId="24DBAB69" w14:textId="77777777" w:rsidR="00087111" w:rsidRPr="00961808" w:rsidRDefault="00000000" w:rsidP="001B2D12">
      <w:pPr>
        <w:spacing w:after="1" w:line="240" w:lineRule="auto"/>
        <w:ind w:left="199" w:right="12"/>
        <w:jc w:val="both"/>
        <w:rPr>
          <w:color w:val="1F4388"/>
        </w:rPr>
      </w:pPr>
      <w:r w:rsidRPr="00961808">
        <w:rPr>
          <w:color w:val="1F4388"/>
        </w:rPr>
        <w:t>6/ Le ou la bénévole peut interrompre unilatéralement à tout moment son engagement, pour quelque motif que ce soit, mais, dans la mesure du possible, dans un délai de prévenance raisonnable. De même, JRS France conserve le droit d’interrompre unilatéralement l’activité et la mission du Bénévole, en dialogue avec les autres acteurs et actrices de l’antenne ou du/des programme(s) concerné(s).</w:t>
      </w:r>
    </w:p>
    <w:p w14:paraId="1A4B9BBC" w14:textId="77777777" w:rsidR="00087111" w:rsidRPr="00961808" w:rsidRDefault="00087111" w:rsidP="001B2D12">
      <w:pPr>
        <w:spacing w:after="18" w:line="240" w:lineRule="auto"/>
        <w:ind w:left="199"/>
        <w:rPr>
          <w:color w:val="214885"/>
        </w:rPr>
      </w:pPr>
    </w:p>
    <w:p w14:paraId="29364D95" w14:textId="4F8FDA84" w:rsidR="00087111" w:rsidRPr="00961808" w:rsidRDefault="00000000" w:rsidP="001B2D12">
      <w:pPr>
        <w:spacing w:after="9" w:line="240" w:lineRule="auto"/>
        <w:ind w:left="194" w:hanging="10"/>
        <w:jc w:val="both"/>
        <w:rPr>
          <w:color w:val="214885"/>
        </w:rPr>
      </w:pPr>
      <w:r w:rsidRPr="00961808">
        <w:rPr>
          <w:color w:val="214885"/>
        </w:rPr>
        <w:t>Fait à</w:t>
      </w:r>
      <w:r w:rsidR="00087111" w:rsidRPr="00961808">
        <w:rPr>
          <w:color w:val="214885"/>
        </w:rPr>
        <w:t xml:space="preserve"> </w:t>
      </w:r>
      <w:r w:rsidR="00087111" w:rsidRPr="00961808">
        <w:rPr>
          <w:color w:val="214885"/>
        </w:rPr>
        <w:tab/>
      </w:r>
      <w:r w:rsidR="00087111" w:rsidRPr="00961808">
        <w:rPr>
          <w:color w:val="214885"/>
        </w:rPr>
        <w:tab/>
      </w:r>
      <w:proofErr w:type="gramStart"/>
      <w:r w:rsidR="00087111" w:rsidRPr="00961808">
        <w:rPr>
          <w:color w:val="214885"/>
        </w:rPr>
        <w:tab/>
        <w:t xml:space="preserve"> </w:t>
      </w:r>
      <w:r w:rsidRPr="00961808">
        <w:rPr>
          <w:color w:val="214885"/>
        </w:rPr>
        <w:t>,</w:t>
      </w:r>
      <w:proofErr w:type="gramEnd"/>
      <w:r w:rsidRPr="00961808">
        <w:rPr>
          <w:color w:val="214885"/>
        </w:rPr>
        <w:t xml:space="preserve"> le</w:t>
      </w:r>
    </w:p>
    <w:p w14:paraId="234B1031" w14:textId="77777777" w:rsidR="00087111" w:rsidRPr="00961808" w:rsidRDefault="00087111" w:rsidP="001B2D12">
      <w:pPr>
        <w:spacing w:after="80" w:line="240" w:lineRule="auto"/>
        <w:ind w:left="199" w:right="8983"/>
        <w:rPr>
          <w:i/>
          <w:color w:val="214885"/>
        </w:rPr>
      </w:pPr>
    </w:p>
    <w:p w14:paraId="10DF80CE" w14:textId="406CD658" w:rsidR="00087111" w:rsidRPr="00C83D39" w:rsidRDefault="00000000" w:rsidP="001B2D12">
      <w:pPr>
        <w:tabs>
          <w:tab w:val="center" w:pos="2261"/>
          <w:tab w:val="center" w:pos="6540"/>
        </w:tabs>
        <w:spacing w:after="1623" w:line="240" w:lineRule="auto"/>
        <w:rPr>
          <w:color w:val="214885"/>
        </w:rPr>
      </w:pPr>
      <w:r w:rsidRPr="00961808">
        <w:tab/>
      </w:r>
      <w:r w:rsidRPr="00961808">
        <w:rPr>
          <w:color w:val="214885"/>
          <w:u w:val="single" w:color="214885"/>
        </w:rPr>
        <w:t>Signature de la personne bénévole</w:t>
      </w:r>
      <w:r w:rsidRPr="00961808">
        <w:rPr>
          <w:color w:val="214885"/>
        </w:rPr>
        <w:t xml:space="preserve"> </w:t>
      </w:r>
      <w:r w:rsidRPr="00961808">
        <w:rPr>
          <w:color w:val="214885"/>
        </w:rPr>
        <w:tab/>
      </w:r>
      <w:r w:rsidRPr="00961808">
        <w:rPr>
          <w:color w:val="214885"/>
          <w:u w:val="single" w:color="214885"/>
        </w:rPr>
        <w:t>Signature du représentant JRS France</w:t>
      </w:r>
    </w:p>
    <w:sectPr w:rsidR="00087111" w:rsidRPr="00C83D39" w:rsidSect="007634F8">
      <w:headerReference w:type="default" r:id="rId7"/>
      <w:footerReference w:type="default" r:id="rId8"/>
      <w:footnotePr>
        <w:numRestart w:val="eachPage"/>
      </w:footnotePr>
      <w:pgSz w:w="11909" w:h="16834"/>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9BFB" w14:textId="77777777" w:rsidR="006D713E" w:rsidRDefault="006D713E">
      <w:pPr>
        <w:spacing w:after="0" w:line="240" w:lineRule="auto"/>
      </w:pPr>
      <w:r>
        <w:separator/>
      </w:r>
    </w:p>
  </w:endnote>
  <w:endnote w:type="continuationSeparator" w:id="0">
    <w:p w14:paraId="2B2CE91A" w14:textId="77777777" w:rsidR="006D713E" w:rsidRDefault="006D7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DD5E" w14:textId="77777777" w:rsidR="00091F68" w:rsidRDefault="007634F8" w:rsidP="00091F68">
    <w:pPr>
      <w:pStyle w:val="footnotedescription"/>
      <w:spacing w:after="0"/>
      <w:ind w:left="0" w:right="-680"/>
      <w:jc w:val="center"/>
      <w:rPr>
        <w:color w:val="5B616B"/>
        <w:sz w:val="18"/>
      </w:rPr>
    </w:pPr>
    <w:r>
      <w:rPr>
        <w:color w:val="5B616B"/>
        <w:sz w:val="18"/>
      </w:rPr>
      <w:t>JRS France - 12 rue d’Assas 75006 PARIS - 01 44 39 48 19</w:t>
    </w:r>
  </w:p>
  <w:p w14:paraId="0340B1D4" w14:textId="02B2A972" w:rsidR="00091F68" w:rsidRDefault="00091F68" w:rsidP="00091F68">
    <w:pPr>
      <w:pStyle w:val="Pieddepage"/>
      <w:jc w:val="right"/>
    </w:pPr>
    <w:hyperlink r:id="rId1" w:history="1">
      <w:r w:rsidRPr="006607AC">
        <w:rPr>
          <w:rStyle w:val="Lienhypertexte"/>
          <w:sz w:val="18"/>
        </w:rPr>
        <w:t>secretariat@jrsfrance.org</w:t>
      </w:r>
    </w:hyperlink>
    <w:r>
      <w:rPr>
        <w:color w:val="5B616B"/>
        <w:sz w:val="18"/>
      </w:rPr>
      <w:tab/>
    </w:r>
    <w:sdt>
      <w:sdtPr>
        <w:id w:val="-507285951"/>
        <w:docPartObj>
          <w:docPartGallery w:val="Page Numbers (Bottom of Page)"/>
          <w:docPartUnique/>
        </w:docPartObj>
      </w:sdtPr>
      <w:sdtContent>
        <w:sdt>
          <w:sdtPr>
            <w:id w:val="21360816"/>
            <w:docPartObj>
              <w:docPartGallery w:val="Page Numbers (Top of Page)"/>
              <w:docPartUnique/>
            </w:docPartObj>
          </w:sdtPr>
          <w:sdtContent>
            <w: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AE729" w14:textId="77777777" w:rsidR="006D713E" w:rsidRDefault="006D713E">
      <w:pPr>
        <w:spacing w:after="51"/>
        <w:ind w:left="199"/>
      </w:pPr>
      <w:r>
        <w:separator/>
      </w:r>
    </w:p>
  </w:footnote>
  <w:footnote w:type="continuationSeparator" w:id="0">
    <w:p w14:paraId="2C3B562F" w14:textId="77777777" w:rsidR="006D713E" w:rsidRDefault="006D713E">
      <w:pPr>
        <w:spacing w:after="51"/>
        <w:ind w:left="199"/>
      </w:pPr>
      <w:r>
        <w:continuationSeparator/>
      </w:r>
    </w:p>
  </w:footnote>
  <w:footnote w:id="1">
    <w:p w14:paraId="0AD522D0" w14:textId="03883829" w:rsidR="007B4E63" w:rsidRDefault="00000000">
      <w:pPr>
        <w:pStyle w:val="footnotedescription"/>
        <w:spacing w:after="51"/>
      </w:pPr>
      <w:r>
        <w:rPr>
          <w:rStyle w:val="footnotemark"/>
        </w:rPr>
        <w:footnoteRef/>
      </w:r>
      <w:r>
        <w:t xml:space="preserve"> A conclure avec les bénévoles âgés de plus de 18 ans</w:t>
      </w:r>
    </w:p>
  </w:footnote>
  <w:footnote w:id="2">
    <w:p w14:paraId="2DA53478" w14:textId="5955C074" w:rsidR="007B4E63" w:rsidRDefault="00000000">
      <w:pPr>
        <w:pStyle w:val="footnotedescription"/>
        <w:spacing w:after="80" w:line="252" w:lineRule="auto"/>
        <w:jc w:val="both"/>
      </w:pPr>
      <w:r>
        <w:rPr>
          <w:rStyle w:val="footnotemark"/>
        </w:rPr>
        <w:footnoteRef/>
      </w:r>
      <w:r>
        <w:t xml:space="preserve"> En signant cette convention et en cochant cette case, vous reconnaissez être informé(e) que vos informations personnelles seront utilisées par JRS France, uniquement aux fins suivantes : communiquer des informations et assurer la bonne réalisation et le suivi des actions confiées dans le cadre de votre engagement bénévole et ce, pendant la durée strictement nécessaire à la réalisation de </w:t>
      </w:r>
      <w:proofErr w:type="spellStart"/>
      <w:r>
        <w:t>cellesci</w:t>
      </w:r>
      <w:proofErr w:type="spellEnd"/>
      <w:r>
        <w:t xml:space="preserve">. Sans votre accord, vos données ne peuvent être enregistrées dans nos bases de données et vous ne pouvez réaliser votre mission bénévole à JRS France. Conformément aux art. 39 et suivants de la loi Informatique et Libertés, vous disposez d’un droit d’accès, de modification, de rectification et de suppression des données vous concernant, sur simple demande écrite, adressée à JRS France (12, rue d’Assas 75006 Paris ou </w:t>
      </w:r>
      <w:r>
        <w:rPr>
          <w:color w:val="1155CC"/>
          <w:u w:val="single" w:color="1155CC"/>
        </w:rPr>
        <w:t>dpo@jrsfrance.org</w:t>
      </w:r>
      <w:r>
        <w:t xml:space="preserve">). Vous avez également la possibilité de déposer une réclamation auprès de la CNIL </w:t>
      </w:r>
      <w:r>
        <w:rPr>
          <w:color w:val="1155CC"/>
          <w:u w:val="single" w:color="1155CC"/>
        </w:rPr>
        <w:t>(https://www.cnil.fr/fr/plaintes</w:t>
      </w:r>
      <w:r>
        <w:t>).</w:t>
      </w:r>
    </w:p>
  </w:footnote>
  <w:footnote w:id="3">
    <w:p w14:paraId="35DAAE32" w14:textId="74E21478" w:rsidR="007B4E63" w:rsidRDefault="00000000">
      <w:pPr>
        <w:pStyle w:val="footnotedescription"/>
        <w:spacing w:line="267" w:lineRule="auto"/>
        <w:jc w:val="both"/>
      </w:pPr>
      <w:r>
        <w:rPr>
          <w:rStyle w:val="footnotemark"/>
        </w:rPr>
        <w:footnoteRef/>
      </w:r>
      <w:r>
        <w:t xml:space="preserve"> En signant cette convention et en cochant cette case, vous reconnaissez être informés que JRS peut fixer et reproduire votre image ainsi qu’à la modifier, vous photographier et/ou filmer (textes, sons, images) lors d’activités menées en lien avec vos engagements ou votre participation aux programmes de JRS France et ce, en vue d’une reproduction et/ou représentation dans le but d’une conservation, d’une publication, édition ou diffusion dans le circuit commercial ou non commercial, par tout moyen et sur tout support, actuels ou à venir, connus ou non connus à ce jour (notamment écrits, visuels, télévisuels, audio, informatiques, numériques, internet, digitaux, avec faculté de téléchargement,…), en direct ou en différé, intégralement ou par extraits, avec ou sans adaptation. Cette autorisation est consentie à des fins de formation, d’information, de ses partenaires et des tiers, de communication, de publicité et/ou promotion de JRS France. Cette autorisation est consentie à titre gratuit, pour une durée de vingt ans, et pour le monde entier”.</w:t>
      </w:r>
    </w:p>
  </w:footnote>
  <w:footnote w:id="4">
    <w:p w14:paraId="6017945A" w14:textId="30DD9A15" w:rsidR="007B4E63" w:rsidRDefault="00000000" w:rsidP="00C83D39">
      <w:pPr>
        <w:pStyle w:val="footnotedescription"/>
        <w:spacing w:after="0"/>
      </w:pPr>
      <w:r>
        <w:rPr>
          <w:rStyle w:val="footnotemark"/>
        </w:rPr>
        <w:footnoteRef/>
      </w:r>
      <w:r>
        <w:t xml:space="preserve"> </w:t>
      </w:r>
      <w:hyperlink r:id="rId1">
        <w:r w:rsidR="007B4E63">
          <w:rPr>
            <w:rFonts w:ascii="Calibri" w:eastAsia="Calibri" w:hAnsi="Calibri" w:cs="Calibri"/>
            <w:color w:val="0000FF"/>
            <w:sz w:val="16"/>
            <w:u w:val="single" w:color="0000FF"/>
          </w:rPr>
          <w:t>http://www.jrsfrance.org/wp</w:t>
        </w:r>
      </w:hyperlink>
      <w:hyperlink r:id="rId2">
        <w:r w:rsidR="007B4E63">
          <w:rPr>
            <w:rFonts w:ascii="Calibri" w:eastAsia="Calibri" w:hAnsi="Calibri" w:cs="Calibri"/>
            <w:color w:val="0000FF"/>
            <w:sz w:val="16"/>
            <w:u w:val="single" w:color="0000FF"/>
          </w:rPr>
          <w:t>-</w:t>
        </w:r>
      </w:hyperlink>
      <w:hyperlink r:id="rId3">
        <w:r w:rsidR="007B4E63">
          <w:rPr>
            <w:rFonts w:ascii="Calibri" w:eastAsia="Calibri" w:hAnsi="Calibri" w:cs="Calibri"/>
            <w:color w:val="0000FF"/>
            <w:sz w:val="16"/>
            <w:u w:val="single" w:color="0000FF"/>
          </w:rPr>
          <w:t>content/uploads/2021/10/Politique</w:t>
        </w:r>
      </w:hyperlink>
      <w:hyperlink r:id="rId4">
        <w:r w:rsidR="007B4E63">
          <w:rPr>
            <w:rFonts w:ascii="Calibri" w:eastAsia="Calibri" w:hAnsi="Calibri" w:cs="Calibri"/>
            <w:color w:val="0000FF"/>
            <w:sz w:val="16"/>
            <w:u w:val="single" w:color="0000FF"/>
          </w:rPr>
          <w:t>-</w:t>
        </w:r>
      </w:hyperlink>
      <w:hyperlink r:id="rId5">
        <w:r w:rsidR="007B4E63">
          <w:rPr>
            <w:rFonts w:ascii="Calibri" w:eastAsia="Calibri" w:hAnsi="Calibri" w:cs="Calibri"/>
            <w:color w:val="0000FF"/>
            <w:sz w:val="16"/>
            <w:u w:val="single" w:color="0000FF"/>
          </w:rPr>
          <w:t>de</w:t>
        </w:r>
      </w:hyperlink>
      <w:hyperlink r:id="rId6">
        <w:r w:rsidR="007B4E63">
          <w:rPr>
            <w:rFonts w:ascii="Calibri" w:eastAsia="Calibri" w:hAnsi="Calibri" w:cs="Calibri"/>
            <w:color w:val="0000FF"/>
            <w:sz w:val="16"/>
            <w:u w:val="single" w:color="0000FF"/>
          </w:rPr>
          <w:t>-</w:t>
        </w:r>
      </w:hyperlink>
      <w:hyperlink r:id="rId7">
        <w:r w:rsidR="007B4E63">
          <w:rPr>
            <w:rFonts w:ascii="Calibri" w:eastAsia="Calibri" w:hAnsi="Calibri" w:cs="Calibri"/>
            <w:color w:val="0000FF"/>
            <w:sz w:val="16"/>
            <w:u w:val="single" w:color="0000FF"/>
          </w:rPr>
          <w:t>Protection</w:t>
        </w:r>
      </w:hyperlink>
      <w:hyperlink r:id="rId8">
        <w:r w:rsidR="007B4E63">
          <w:rPr>
            <w:rFonts w:ascii="Calibri" w:eastAsia="Calibri" w:hAnsi="Calibri" w:cs="Calibri"/>
            <w:color w:val="0000FF"/>
            <w:sz w:val="16"/>
            <w:u w:val="single" w:color="0000FF"/>
          </w:rPr>
          <w:t>-</w:t>
        </w:r>
      </w:hyperlink>
      <w:hyperlink r:id="rId9">
        <w:r w:rsidR="007B4E63">
          <w:rPr>
            <w:rFonts w:ascii="Calibri" w:eastAsia="Calibri" w:hAnsi="Calibri" w:cs="Calibri"/>
            <w:color w:val="0000FF"/>
            <w:sz w:val="16"/>
            <w:u w:val="single" w:color="0000FF"/>
          </w:rPr>
          <w:t>des</w:t>
        </w:r>
      </w:hyperlink>
      <w:hyperlink r:id="rId10">
        <w:r w:rsidR="007B4E63">
          <w:rPr>
            <w:rFonts w:ascii="Calibri" w:eastAsia="Calibri" w:hAnsi="Calibri" w:cs="Calibri"/>
            <w:color w:val="0000FF"/>
            <w:sz w:val="16"/>
            <w:u w:val="single" w:color="0000FF"/>
          </w:rPr>
          <w:t>-</w:t>
        </w:r>
      </w:hyperlink>
      <w:hyperlink r:id="rId11">
        <w:r w:rsidR="007B4E63">
          <w:rPr>
            <w:rFonts w:ascii="Calibri" w:eastAsia="Calibri" w:hAnsi="Calibri" w:cs="Calibri"/>
            <w:color w:val="0000FF"/>
            <w:sz w:val="16"/>
            <w:u w:val="single" w:color="0000FF"/>
          </w:rPr>
          <w:t>Acteurs.docx</w:t>
        </w:r>
      </w:hyperlink>
      <w:hyperlink r:id="rId12">
        <w:r w:rsidR="007B4E63">
          <w:rPr>
            <w:rFonts w:ascii="Calibri" w:eastAsia="Calibri" w:hAnsi="Calibri" w:cs="Calibri"/>
            <w:color w:val="1F4388"/>
            <w:sz w:val="16"/>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A76A" w14:textId="469E30E1" w:rsidR="00525AD4" w:rsidRDefault="00525AD4" w:rsidP="00146FFB">
    <w:pPr>
      <w:pStyle w:val="En-tte"/>
      <w:jc w:val="right"/>
      <w:rPr>
        <w:color w:val="1F4E79" w:themeColor="accent5" w:themeShade="80"/>
        <w:sz w:val="20"/>
        <w:szCs w:val="20"/>
      </w:rPr>
    </w:pPr>
    <w:r w:rsidRPr="00525AD4">
      <w:rPr>
        <w:noProof/>
        <w:color w:val="1F4E79" w:themeColor="accent5" w:themeShade="80"/>
        <w:sz w:val="20"/>
        <w:szCs w:val="20"/>
      </w:rPr>
      <w:drawing>
        <wp:anchor distT="0" distB="0" distL="114300" distR="114300" simplePos="0" relativeHeight="251658240" behindDoc="0" locked="0" layoutInCell="1" allowOverlap="1" wp14:anchorId="4F617999" wp14:editId="2FCACDDB">
          <wp:simplePos x="0" y="0"/>
          <wp:positionH relativeFrom="column">
            <wp:posOffset>56515</wp:posOffset>
          </wp:positionH>
          <wp:positionV relativeFrom="paragraph">
            <wp:posOffset>-219710</wp:posOffset>
          </wp:positionV>
          <wp:extent cx="2440305" cy="874395"/>
          <wp:effectExtent l="0" t="0" r="0" b="0"/>
          <wp:wrapNone/>
          <wp:docPr id="135618660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2440305" cy="874395"/>
                  </a:xfrm>
                  <a:prstGeom prst="rect">
                    <a:avLst/>
                  </a:prstGeom>
                </pic:spPr>
              </pic:pic>
            </a:graphicData>
          </a:graphic>
          <wp14:sizeRelH relativeFrom="margin">
            <wp14:pctWidth>0</wp14:pctWidth>
          </wp14:sizeRelH>
          <wp14:sizeRelV relativeFrom="margin">
            <wp14:pctHeight>0</wp14:pctHeight>
          </wp14:sizeRelV>
        </wp:anchor>
      </w:drawing>
    </w:r>
  </w:p>
  <w:p w14:paraId="5ACA4147" w14:textId="620DCDD4" w:rsidR="00146FFB" w:rsidRPr="00525AD4" w:rsidRDefault="00146FFB" w:rsidP="00146FFB">
    <w:pPr>
      <w:pStyle w:val="En-tte"/>
      <w:jc w:val="right"/>
      <w:rPr>
        <w:sz w:val="20"/>
        <w:szCs w:val="20"/>
      </w:rPr>
    </w:pPr>
    <w:r w:rsidRPr="00525AD4">
      <w:rPr>
        <w:color w:val="1F4E79" w:themeColor="accent5" w:themeShade="80"/>
        <w:sz w:val="20"/>
        <w:szCs w:val="20"/>
      </w:rPr>
      <w:t>Octobre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E76F4"/>
    <w:multiLevelType w:val="hybridMultilevel"/>
    <w:tmpl w:val="8B0E1BAC"/>
    <w:lvl w:ilvl="0" w:tplc="F79A6130">
      <w:start w:val="1"/>
      <w:numFmt w:val="bullet"/>
      <w:lvlText w:val="●"/>
      <w:lvlJc w:val="left"/>
      <w:pPr>
        <w:ind w:left="74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1" w:tplc="EA2655F4">
      <w:start w:val="1"/>
      <w:numFmt w:val="bullet"/>
      <w:lvlText w:val="o"/>
      <w:lvlJc w:val="left"/>
      <w:pPr>
        <w:ind w:left="163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2" w:tplc="E62E211A">
      <w:start w:val="1"/>
      <w:numFmt w:val="bullet"/>
      <w:lvlText w:val="▪"/>
      <w:lvlJc w:val="left"/>
      <w:pPr>
        <w:ind w:left="235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3" w:tplc="524220B4">
      <w:start w:val="1"/>
      <w:numFmt w:val="bullet"/>
      <w:lvlText w:val="•"/>
      <w:lvlJc w:val="left"/>
      <w:pPr>
        <w:ind w:left="307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4" w:tplc="0E868E84">
      <w:start w:val="1"/>
      <w:numFmt w:val="bullet"/>
      <w:lvlText w:val="o"/>
      <w:lvlJc w:val="left"/>
      <w:pPr>
        <w:ind w:left="379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5" w:tplc="076AE9E4">
      <w:start w:val="1"/>
      <w:numFmt w:val="bullet"/>
      <w:lvlText w:val="▪"/>
      <w:lvlJc w:val="left"/>
      <w:pPr>
        <w:ind w:left="451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6" w:tplc="517EAA04">
      <w:start w:val="1"/>
      <w:numFmt w:val="bullet"/>
      <w:lvlText w:val="•"/>
      <w:lvlJc w:val="left"/>
      <w:pPr>
        <w:ind w:left="523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7" w:tplc="C7522C70">
      <w:start w:val="1"/>
      <w:numFmt w:val="bullet"/>
      <w:lvlText w:val="o"/>
      <w:lvlJc w:val="left"/>
      <w:pPr>
        <w:ind w:left="595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lvl w:ilvl="8" w:tplc="4704F082">
      <w:start w:val="1"/>
      <w:numFmt w:val="bullet"/>
      <w:lvlText w:val="▪"/>
      <w:lvlJc w:val="left"/>
      <w:pPr>
        <w:ind w:left="6679"/>
      </w:pPr>
      <w:rPr>
        <w:rFonts w:ascii="Times New Roman" w:eastAsia="Times New Roman" w:hAnsi="Times New Roman" w:cs="Times New Roman"/>
        <w:b w:val="0"/>
        <w:i w:val="0"/>
        <w:strike w:val="0"/>
        <w:dstrike w:val="0"/>
        <w:color w:val="214885"/>
        <w:sz w:val="20"/>
        <w:szCs w:val="20"/>
        <w:u w:val="none" w:color="000000"/>
        <w:bdr w:val="none" w:sz="0" w:space="0" w:color="auto"/>
        <w:shd w:val="clear" w:color="auto" w:fill="auto"/>
        <w:vertAlign w:val="baseline"/>
      </w:rPr>
    </w:lvl>
  </w:abstractNum>
  <w:num w:numId="1" w16cid:durableId="1596400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E63"/>
    <w:rsid w:val="00087111"/>
    <w:rsid w:val="00091F68"/>
    <w:rsid w:val="00146FFB"/>
    <w:rsid w:val="001B2D12"/>
    <w:rsid w:val="002E6DDB"/>
    <w:rsid w:val="00442E7D"/>
    <w:rsid w:val="00525AD4"/>
    <w:rsid w:val="005B45EB"/>
    <w:rsid w:val="006D713E"/>
    <w:rsid w:val="007634F8"/>
    <w:rsid w:val="00782E61"/>
    <w:rsid w:val="00797B1F"/>
    <w:rsid w:val="007B4E63"/>
    <w:rsid w:val="008925DA"/>
    <w:rsid w:val="008E308D"/>
    <w:rsid w:val="00961808"/>
    <w:rsid w:val="00AC114E"/>
    <w:rsid w:val="00B2748F"/>
    <w:rsid w:val="00B57FF4"/>
    <w:rsid w:val="00C83D39"/>
    <w:rsid w:val="00C935A0"/>
    <w:rsid w:val="00CC7E07"/>
    <w:rsid w:val="00D53077"/>
    <w:rsid w:val="00DA57AB"/>
    <w:rsid w:val="00DE6508"/>
    <w:rsid w:val="00E0553B"/>
    <w:rsid w:val="00E77300"/>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38921"/>
  <w15:docId w15:val="{EC468A5A-268C-4273-A12D-F14ED896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pPr>
      <w:spacing w:after="15"/>
      <w:ind w:left="199"/>
    </w:pPr>
    <w:rPr>
      <w:rFonts w:ascii="Arial" w:eastAsia="Arial" w:hAnsi="Arial" w:cs="Arial"/>
      <w:color w:val="3A3A3A"/>
      <w:sz w:val="15"/>
    </w:rPr>
  </w:style>
  <w:style w:type="character" w:customStyle="1" w:styleId="footnotedescriptionChar">
    <w:name w:val="footnote description Char"/>
    <w:link w:val="footnotedescription"/>
    <w:rPr>
      <w:rFonts w:ascii="Arial" w:eastAsia="Arial" w:hAnsi="Arial" w:cs="Arial"/>
      <w:color w:val="3A3A3A"/>
      <w:sz w:val="15"/>
    </w:rPr>
  </w:style>
  <w:style w:type="character" w:customStyle="1" w:styleId="footnotemark">
    <w:name w:val="footnote mark"/>
    <w:hidden/>
    <w:rPr>
      <w:rFonts w:ascii="Arial" w:eastAsia="Arial" w:hAnsi="Arial" w:cs="Arial"/>
      <w:color w:val="000000"/>
      <w:sz w:val="21"/>
      <w:vertAlign w:val="superscript"/>
    </w:rPr>
  </w:style>
  <w:style w:type="paragraph" w:styleId="En-tte">
    <w:name w:val="header"/>
    <w:basedOn w:val="Normal"/>
    <w:link w:val="En-tteCar"/>
    <w:uiPriority w:val="99"/>
    <w:unhideWhenUsed/>
    <w:rsid w:val="00146FFB"/>
    <w:pPr>
      <w:tabs>
        <w:tab w:val="center" w:pos="4536"/>
        <w:tab w:val="right" w:pos="9072"/>
      </w:tabs>
      <w:spacing w:after="0" w:line="240" w:lineRule="auto"/>
    </w:pPr>
  </w:style>
  <w:style w:type="character" w:customStyle="1" w:styleId="En-tteCar">
    <w:name w:val="En-tête Car"/>
    <w:basedOn w:val="Policepardfaut"/>
    <w:link w:val="En-tte"/>
    <w:uiPriority w:val="99"/>
    <w:rsid w:val="00146FFB"/>
    <w:rPr>
      <w:rFonts w:ascii="Calibri" w:eastAsia="Calibri" w:hAnsi="Calibri" w:cs="Calibri"/>
      <w:color w:val="000000"/>
    </w:rPr>
  </w:style>
  <w:style w:type="paragraph" w:styleId="Pieddepage">
    <w:name w:val="footer"/>
    <w:basedOn w:val="Normal"/>
    <w:link w:val="PieddepageCar"/>
    <w:uiPriority w:val="99"/>
    <w:unhideWhenUsed/>
    <w:rsid w:val="00146F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6FFB"/>
    <w:rPr>
      <w:rFonts w:ascii="Calibri" w:eastAsia="Calibri" w:hAnsi="Calibri" w:cs="Calibri"/>
      <w:color w:val="000000"/>
    </w:rPr>
  </w:style>
  <w:style w:type="character" w:styleId="Lienhypertexte">
    <w:name w:val="Hyperlink"/>
    <w:basedOn w:val="Policepardfaut"/>
    <w:uiPriority w:val="99"/>
    <w:unhideWhenUsed/>
    <w:rsid w:val="00091F68"/>
    <w:rPr>
      <w:color w:val="0563C1" w:themeColor="hyperlink"/>
      <w:u w:val="single"/>
    </w:rPr>
  </w:style>
  <w:style w:type="character" w:styleId="Mentionnonrsolue">
    <w:name w:val="Unresolved Mention"/>
    <w:basedOn w:val="Policepardfaut"/>
    <w:uiPriority w:val="99"/>
    <w:semiHidden/>
    <w:unhideWhenUsed/>
    <w:rsid w:val="00091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ecretariat@jrsfrance.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jrsfrance.org/wp-content/uploads/2021/10/Politique-de-Protection-des-Acteurs.docx" TargetMode="External"/><Relationship Id="rId3" Type="http://schemas.openxmlformats.org/officeDocument/2006/relationships/hyperlink" Target="http://www.jrsfrance.org/wp-content/uploads/2021/10/Politique-de-Protection-des-Acteurs.docx" TargetMode="External"/><Relationship Id="rId7" Type="http://schemas.openxmlformats.org/officeDocument/2006/relationships/hyperlink" Target="http://www.jrsfrance.org/wp-content/uploads/2021/10/Politique-de-Protection-des-Acteurs.docx" TargetMode="External"/><Relationship Id="rId12" Type="http://schemas.openxmlformats.org/officeDocument/2006/relationships/hyperlink" Target="http://www.jrsfrance.org/wp-content/uploads/2021/10/Politique-de-Protection-des-Acteurs.docx" TargetMode="External"/><Relationship Id="rId2" Type="http://schemas.openxmlformats.org/officeDocument/2006/relationships/hyperlink" Target="http://www.jrsfrance.org/wp-content/uploads/2021/10/Politique-de-Protection-des-Acteurs.docx" TargetMode="External"/><Relationship Id="rId1" Type="http://schemas.openxmlformats.org/officeDocument/2006/relationships/hyperlink" Target="http://www.jrsfrance.org/wp-content/uploads/2021/10/Politique-de-Protection-des-Acteurs.docx" TargetMode="External"/><Relationship Id="rId6" Type="http://schemas.openxmlformats.org/officeDocument/2006/relationships/hyperlink" Target="http://www.jrsfrance.org/wp-content/uploads/2021/10/Politique-de-Protection-des-Acteurs.docx" TargetMode="External"/><Relationship Id="rId11" Type="http://schemas.openxmlformats.org/officeDocument/2006/relationships/hyperlink" Target="http://www.jrsfrance.org/wp-content/uploads/2021/10/Politique-de-Protection-des-Acteurs.docx" TargetMode="External"/><Relationship Id="rId5" Type="http://schemas.openxmlformats.org/officeDocument/2006/relationships/hyperlink" Target="http://www.jrsfrance.org/wp-content/uploads/2021/10/Politique-de-Protection-des-Acteurs.docx" TargetMode="External"/><Relationship Id="rId10" Type="http://schemas.openxmlformats.org/officeDocument/2006/relationships/hyperlink" Target="http://www.jrsfrance.org/wp-content/uploads/2021/10/Politique-de-Protection-des-Acteurs.docx" TargetMode="External"/><Relationship Id="rId4" Type="http://schemas.openxmlformats.org/officeDocument/2006/relationships/hyperlink" Target="http://www.jrsfrance.org/wp-content/uploads/2021/10/Politique-de-Protection-des-Acteurs.docx" TargetMode="External"/><Relationship Id="rId9" Type="http://schemas.openxmlformats.org/officeDocument/2006/relationships/hyperlink" Target="http://www.jrsfrance.org/wp-content/uploads/2021/10/Politique-de-Protection-des-Acteurs.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517</Words>
  <Characters>2848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Blandine Le Bourgeois</dc:creator>
  <cp:keywords/>
  <cp:lastModifiedBy>Christian</cp:lastModifiedBy>
  <cp:revision>11</cp:revision>
  <cp:lastPrinted>2025-02-02T19:33:00Z</cp:lastPrinted>
  <dcterms:created xsi:type="dcterms:W3CDTF">2025-01-09T13:33:00Z</dcterms:created>
  <dcterms:modified xsi:type="dcterms:W3CDTF">2025-02-02T19:34:00Z</dcterms:modified>
</cp:coreProperties>
</file>